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8100EB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8100EB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8100EB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100EB">
        <w:rPr>
          <w:rFonts w:ascii="Segoe UI Light" w:hAnsi="Segoe UI Light" w:cs="Segoe UI Light"/>
          <w:sz w:val="24"/>
          <w:szCs w:val="24"/>
        </w:rPr>
        <w:tab/>
      </w:r>
      <w:r w:rsidRPr="008100EB">
        <w:rPr>
          <w:rFonts w:ascii="Segoe UI Light" w:hAnsi="Segoe UI Light" w:cs="Segoe UI Light"/>
          <w:sz w:val="24"/>
          <w:szCs w:val="24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487529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Manipulando Arrays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System.Collection.Generic</w:t>
      </w:r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(string, int, etc)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Queue (Fila): obedece a ordem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(Pilha): obedece a ordem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>o na fila usamos o Enqueue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Dequeue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>- O 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dicionário armazena a sua chave em hash,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Opa! O que é Hash?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A função Hash (resumo) é qualquer algoritmo que mapeie dados grandes e de tamanho variável para pequenos dados de tamanho fixo. Por esse motivo, as funções Hash são conhecidas por resumirem o dado. (TechTudo,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que vc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>Para tentar acessar de maneira segura uma chave que vc não tem certeza se tem no dicionário, use o método TryGetVallue(chave)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>- O Language-Integrated Query(LINQ)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Distinct retorna uma nova coleção apenas com os número distintos (sem repetição) de um array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EM ,NET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load balancer;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>Escalabilidade Horizontal com Microsserviços</w:t>
      </w:r>
      <w:r>
        <w:rPr>
          <w:rFonts w:ascii="Segoe UI Light" w:hAnsi="Segoe UI Light" w:cs="Segoe UI Light"/>
          <w:sz w:val="24"/>
          <w:szCs w:val="24"/>
        </w:rPr>
        <w:t xml:space="preserve"> permite que você escale microsserviços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>Ciclo DevOps: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Ecossistema de Microsserviços</w:t>
      </w:r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cada microsserviço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>o ex., User Account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</w:t>
      </w:r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stacks</w:t>
      </w:r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>, mas poder aproveitar o que diferentes linguagens têm de melhor dentro dos microsserviços</w:t>
      </w:r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deploys independentes: </w:t>
      </w:r>
      <w:r>
        <w:rPr>
          <w:rFonts w:ascii="Segoe UI Light" w:hAnsi="Segoe UI Light" w:cs="Segoe UI Light"/>
          <w:sz w:val="24"/>
          <w:szCs w:val="24"/>
        </w:rPr>
        <w:t>se vamos fazer o deploy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dentro de cada instância fazemos deploys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devem ter tratamentos isolados à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Como dividir o monolito em microsserviços?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indicação de livro!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Anticorruption layer???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descrição/template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>Design Patterns os 4 cavaleiros do assunto catalogaram 23 patterns em 3 grupos: Creational Pattern, Structural Pattern e Behavioral Pattern.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Singleton? Ele é um Creational Pattern</w:t>
      </w:r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 – Hands On</w:t>
      </w:r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Singleton: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Pepository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Facade: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(adapter, factory, observer, strategy, builder, state, singleton).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Guid</w:t>
      </w:r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usado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>dotnet api jwt</w:t>
      </w:r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lá no container existe uma definição de services que dá a opção services.AddSingleton&lt;NomedaClasseSingleton&gt;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Daí no Controller: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você só se preocupa com o Singleton na hora de definir como vc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exemplo, criamos props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a questão é como desejamos que este veículo seja salvo: utilizamos então o padrão Repository</w:t>
      </w:r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(Controller; cria um API Controller - Empty):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Salvando o Repository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definição, é um Application Program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várias metodologias (ou arquiteturas) como SOA, Rest</w:t>
      </w:r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Diferença entre Rest e Restful</w:t>
      </w:r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Restful:</w:t>
      </w:r>
      <w:r>
        <w:rPr>
          <w:rFonts w:ascii="Segoe UI Light" w:hAnsi="Segoe UI Light" w:cs="Segoe UI Light"/>
          <w:sz w:val="24"/>
          <w:szCs w:val="24"/>
        </w:rPr>
        <w:t xml:space="preserve"> API que usa o Rest</w:t>
      </w:r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>maioria dos tráfegos de dados é por jason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Padronização dos endpoints</w:t>
      </w:r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Utilização tb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Foi criada uma API e vamos testar o código criado pelo Eliézer</w:t>
      </w:r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studio usa o </w:t>
      </w:r>
      <w:r w:rsidRPr="00B837A6">
        <w:rPr>
          <w:rFonts w:ascii="Segoe UI Light" w:hAnsi="Segoe UI Light" w:cs="Segoe UI Light"/>
          <w:b/>
          <w:bCs/>
          <w:sz w:val="24"/>
          <w:szCs w:val="24"/>
        </w:rPr>
        <w:t>xUnit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Primeiro veio o msTest, depois o nUnit e hoje é o xUnit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Automaticamente é criado o projeto de teste e a classe UnitTest</w:t>
      </w:r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 xml:space="preserve">[Fact]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teste de unidade de qualidade tem que ser idempotente: precisa conseguir rodar quantas vezes o dev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Num teste, é interessante usar um Controller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(framework) Moq</w:t>
      </w:r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controller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usamos o primeiro recurso do Moq,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ProximoId,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Isso porque já estamos dando um new SerieModel()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(arrange, act e assert)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a biblioteca Bogus...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239B04" w:rsidR="00487529" w:rsidRPr="00413F03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7529" w:rsidRPr="00413F03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6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5"/>
  </w:num>
  <w:num w:numId="4">
    <w:abstractNumId w:val="7"/>
  </w:num>
  <w:num w:numId="5">
    <w:abstractNumId w:val="23"/>
  </w:num>
  <w:num w:numId="6">
    <w:abstractNumId w:val="8"/>
  </w:num>
  <w:num w:numId="7">
    <w:abstractNumId w:val="18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20"/>
  </w:num>
  <w:num w:numId="13">
    <w:abstractNumId w:val="6"/>
  </w:num>
  <w:num w:numId="14">
    <w:abstractNumId w:val="9"/>
  </w:num>
  <w:num w:numId="15">
    <w:abstractNumId w:val="2"/>
  </w:num>
  <w:num w:numId="16">
    <w:abstractNumId w:val="19"/>
  </w:num>
  <w:num w:numId="17">
    <w:abstractNumId w:val="22"/>
  </w:num>
  <w:num w:numId="18">
    <w:abstractNumId w:val="17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6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A563A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A1457"/>
    <w:rsid w:val="003A3FD8"/>
    <w:rsid w:val="003B6EE4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F2D"/>
    <w:rsid w:val="007054CC"/>
    <w:rsid w:val="0074110D"/>
    <w:rsid w:val="00761C2A"/>
    <w:rsid w:val="00761CAA"/>
    <w:rsid w:val="007854AB"/>
    <w:rsid w:val="00785B89"/>
    <w:rsid w:val="00797C1B"/>
    <w:rsid w:val="007A0CEA"/>
    <w:rsid w:val="007C64F6"/>
    <w:rsid w:val="007C6B3E"/>
    <w:rsid w:val="007E4822"/>
    <w:rsid w:val="007E5C93"/>
    <w:rsid w:val="007F7D12"/>
    <w:rsid w:val="008100EB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45C0C"/>
    <w:rsid w:val="00966168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F03982"/>
    <w:rsid w:val="00F14889"/>
    <w:rsid w:val="00F170AD"/>
    <w:rsid w:val="00F17FBE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14956</TotalTime>
  <Pages>34</Pages>
  <Words>6612</Words>
  <Characters>37691</Characters>
  <Application>Microsoft Office Word</Application>
  <DocSecurity>0</DocSecurity>
  <Lines>314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61</cp:revision>
  <dcterms:created xsi:type="dcterms:W3CDTF">2021-09-10T15:06:00Z</dcterms:created>
  <dcterms:modified xsi:type="dcterms:W3CDTF">2022-01-15T22:23:00Z</dcterms:modified>
</cp:coreProperties>
</file>